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2CADF" w14:textId="77777777" w:rsidR="008C074D" w:rsidRDefault="008C074D" w:rsidP="00362FBF">
      <w:pPr>
        <w:spacing w:after="0"/>
        <w:ind w:left="851"/>
        <w:rPr>
          <w:b/>
        </w:rPr>
      </w:pPr>
      <w:r>
        <w:rPr>
          <w:b/>
          <w:noProof/>
        </w:rPr>
        <mc:AlternateContent>
          <mc:Choice Requires="wps">
            <w:drawing>
              <wp:anchor distT="0" distB="0" distL="114300" distR="114300" simplePos="0" relativeHeight="251657215" behindDoc="1" locked="0" layoutInCell="1" allowOverlap="1" wp14:anchorId="651E4A8E" wp14:editId="561F1DE0">
                <wp:simplePos x="0" y="0"/>
                <wp:positionH relativeFrom="page">
                  <wp:posOffset>0</wp:posOffset>
                </wp:positionH>
                <wp:positionV relativeFrom="paragraph">
                  <wp:posOffset>148590</wp:posOffset>
                </wp:positionV>
                <wp:extent cx="6047715" cy="365467"/>
                <wp:effectExtent l="0" t="0" r="0" b="0"/>
                <wp:wrapNone/>
                <wp:docPr id="4" name="Rectangle 4"/>
                <wp:cNvGraphicFramePr/>
                <a:graphic xmlns:a="http://schemas.openxmlformats.org/drawingml/2006/main">
                  <a:graphicData uri="http://schemas.microsoft.com/office/word/2010/wordprocessingShape">
                    <wps:wsp>
                      <wps:cNvSpPr/>
                      <wps:spPr>
                        <a:xfrm>
                          <a:off x="0" y="0"/>
                          <a:ext cx="6047715" cy="365467"/>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8092F" id="Rectangle 4" o:spid="_x0000_s1026" style="position:absolute;margin-left:0;margin-top:11.7pt;width:476.2pt;height:28.8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" fillcolor="#dcbfb6 [1301]" stroked="f" strokeweight="1pt">
                <w10:wrap anchorx="page"/>
              </v:rect>
            </w:pict>
          </mc:Fallback>
        </mc:AlternateContent>
      </w:r>
    </w:p>
    <w:p w14:paraId="0E8DBE9B" w14:textId="77777777" w:rsidR="005A6737" w:rsidRPr="00A2780B" w:rsidRDefault="00B24D1E" w:rsidP="007D4BEE">
      <w:pPr>
        <w:spacing w:after="0"/>
        <w:rPr>
          <w:b/>
          <w:color w:val="90571E" w:themeColor="accent6" w:themeShade="BF"/>
          <w:sz w:val="36"/>
        </w:rPr>
      </w:pPr>
      <w:r>
        <w:rPr>
          <w:b/>
          <w:noProof/>
        </w:rPr>
        <mc:AlternateContent>
          <mc:Choice Requires="wps">
            <w:drawing>
              <wp:anchor distT="0" distB="0" distL="114300" distR="114300" simplePos="0" relativeHeight="251661312" behindDoc="1" locked="0" layoutInCell="1" allowOverlap="1" wp14:anchorId="02C9F09F" wp14:editId="1820B9DD">
                <wp:simplePos x="0" y="0"/>
                <wp:positionH relativeFrom="page">
                  <wp:posOffset>6202680</wp:posOffset>
                </wp:positionH>
                <wp:positionV relativeFrom="paragraph">
                  <wp:posOffset>-36195</wp:posOffset>
                </wp:positionV>
                <wp:extent cx="1358020" cy="365467"/>
                <wp:effectExtent l="0" t="0" r="0" b="0"/>
                <wp:wrapNone/>
                <wp:docPr id="5" name="Rectangle 5"/>
                <wp:cNvGraphicFramePr/>
                <a:graphic xmlns:a="http://schemas.openxmlformats.org/drawingml/2006/main">
                  <a:graphicData uri="http://schemas.microsoft.com/office/word/2010/wordprocessingShape">
                    <wps:wsp>
                      <wps:cNvSpPr/>
                      <wps:spPr>
                        <a:xfrm>
                          <a:off x="0" y="0"/>
                          <a:ext cx="1358020" cy="365467"/>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4A697" id="Rectangle 5" o:spid="_x0000_s1026" style="position:absolute;margin-left:488.4pt;margin-top:-2.85pt;width:106.95pt;height:28.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" fillcolor="#90571e [2409]" stroked="f" strokeweight="1pt">
                <w10:wrap anchorx="page"/>
              </v:rect>
            </w:pict>
          </mc:Fallback>
        </mc:AlternateContent>
      </w:r>
      <w:r w:rsidR="005A6737" w:rsidRPr="00A2780B">
        <w:rPr>
          <w:b/>
          <w:color w:val="90571E" w:themeColor="accent6" w:themeShade="BF"/>
          <w:sz w:val="36"/>
        </w:rPr>
        <w:t>Agence POUMEYROL</w:t>
      </w:r>
    </w:p>
    <w:p w14:paraId="6ED601DE" w14:textId="77777777" w:rsidR="008C074D" w:rsidRDefault="008C074D" w:rsidP="00A2780B">
      <w:pPr>
        <w:spacing w:after="0"/>
      </w:pPr>
    </w:p>
    <w:p w14:paraId="6224A00D" w14:textId="77777777" w:rsidR="00963773" w:rsidRDefault="00963773" w:rsidP="00963773">
      <w:pPr>
        <w:spacing w:after="0"/>
        <w:ind w:left="5670"/>
      </w:pPr>
      <w:r>
        <w:t>M. HELFRICH Denis</w:t>
      </w:r>
    </w:p>
    <w:p w14:paraId="321CF6FA" w14:textId="0A50CA29" w:rsidR="00963773" w:rsidRDefault="00963773" w:rsidP="00963773">
      <w:pPr>
        <w:spacing w:after="0"/>
        <w:ind w:left="5670"/>
      </w:pPr>
      <w:r>
        <w:t>Le petit bois</w:t>
      </w:r>
    </w:p>
    <w:p w14:paraId="1C3BB003" w14:textId="49625E92" w:rsidR="00963773" w:rsidRDefault="00963773" w:rsidP="00963773">
      <w:pPr>
        <w:spacing w:after="0"/>
        <w:ind w:left="5670"/>
      </w:pPr>
    </w:p>
    <w:p w14:paraId="05C604FB" w14:textId="302E8681" w:rsidR="00655524" w:rsidRDefault="00963773" w:rsidP="00963773">
      <w:pPr>
        <w:spacing w:after="0"/>
        <w:ind w:left="5670"/>
      </w:pPr>
      <w:r>
        <w:t>19240 Allassac</w:t>
      </w:r>
    </w:p>
    <w:p w14:paraId="18B9D286" w14:textId="3FB63785" w:rsidR="000551A1" w:rsidRPr="00737061" w:rsidRDefault="000551A1" w:rsidP="00362FBF">
      <w:pPr>
        <w:pBdr>
          <w:bottom w:val="single" w:sz="4" w:space="1" w:color="auto"/>
        </w:pBdr>
        <w:spacing w:after="0"/>
        <w:rPr>
          <w:b/>
          <w:sz w:val="28"/>
        </w:rPr>
      </w:pPr>
      <w:r w:rsidRPr="00737061">
        <w:rPr>
          <w:b/>
          <w:sz w:val="28"/>
        </w:rPr>
        <w:t>Objet : Régularisation des charges</w:t>
      </w:r>
    </w:p>
    <w:p w14:paraId="2BCE2125" w14:textId="788BB3D1" w:rsidR="000551A1" w:rsidRDefault="000551A1" w:rsidP="00362FBF">
      <w:pPr>
        <w:spacing w:after="0"/>
      </w:pPr>
    </w:p>
    <w:p w14:paraId="58E31069" w14:textId="1B840D0A" w:rsidR="000551A1" w:rsidRDefault="00963773" w:rsidP="00362FBF">
      <w:pPr>
        <w:spacing w:after="0"/>
      </w:pPr>
      <w:r w:rsidRPr="00963773">
        <w:t>Monsieur HELFRICH,</w:t>
      </w:r>
    </w:p>
    <w:p w14:paraId="0608EFB6" w14:textId="326D06F7" w:rsidR="00963773" w:rsidRDefault="00963773" w:rsidP="00362FBF">
      <w:pPr>
        <w:spacing w:after="0"/>
      </w:pPr>
    </w:p>
    <w:p w14:paraId="19F97EF0" w14:textId="2560CFB3" w:rsidR="00DC30C8" w:rsidRDefault="000551A1" w:rsidP="00495DFE">
      <w:pPr>
        <w:spacing w:after="0"/>
        <w:jc w:val="both"/>
      </w:pPr>
      <w:r>
        <w:t xml:space="preserve">Chaque mois vous payez une provision sur charges afin de couvrir l’ensemble des </w:t>
      </w:r>
      <w:r w:rsidR="00DC30C8">
        <w:t>charges locatives</w:t>
      </w:r>
      <w:r>
        <w:t xml:space="preserve">. </w:t>
      </w:r>
      <w:r w:rsidR="00DC30C8">
        <w:t xml:space="preserve">Nous vous informons que nous avons procédé </w:t>
      </w:r>
      <w:r w:rsidR="00371F1E">
        <w:t xml:space="preserve">à </w:t>
      </w:r>
      <w:r w:rsidR="00371F1E" w:rsidRPr="00FF6129">
        <w:rPr>
          <w:b/>
        </w:rPr>
        <w:t>la</w:t>
      </w:r>
      <w:r w:rsidR="00371F1E">
        <w:t xml:space="preserve"> </w:t>
      </w:r>
      <w:r w:rsidR="00371F1E" w:rsidRPr="00371F1E">
        <w:rPr>
          <w:b/>
        </w:rPr>
        <w:t>régularisation</w:t>
      </w:r>
      <w:r w:rsidR="00371F1E">
        <w:t xml:space="preserve"> </w:t>
      </w:r>
      <w:r w:rsidR="00371F1E" w:rsidRPr="00FF6129">
        <w:rPr>
          <w:b/>
        </w:rPr>
        <w:t>annuelle</w:t>
      </w:r>
      <w:r w:rsidR="00DC30C8">
        <w:t xml:space="preserve"> des charges locatives, elle correspond à </w:t>
      </w:r>
      <w:r w:rsidR="00DC30C8" w:rsidRPr="00737061">
        <w:rPr>
          <w:b/>
        </w:rPr>
        <w:t>l’ajustement</w:t>
      </w:r>
      <w:r w:rsidR="00DC30C8">
        <w:t xml:space="preserve"> entre les provisions versées et les charges réelles sur une année écoulée.</w:t>
      </w:r>
    </w:p>
    <w:p w14:paraId="13877B28" w14:textId="5E04E156" w:rsidR="000551A1" w:rsidRDefault="000551A1" w:rsidP="00495DFE">
      <w:pPr>
        <w:spacing w:after="0"/>
        <w:jc w:val="both"/>
      </w:pPr>
      <w:r>
        <w:t>Vous trouverez donc ci-dessous les détails de la régularisation.</w:t>
      </w:r>
    </w:p>
    <w:p w14:paraId="4F8C6953" w14:textId="5AD048F8" w:rsidR="000551A1" w:rsidRDefault="000551A1" w:rsidP="00362FBF">
      <w:pPr>
        <w:spacing w:after="0"/>
      </w:pPr>
    </w:p>
    <w:p w14:paraId="58B16D0B" w14:textId="18800E12" w:rsidR="000551A1" w:rsidRPr="00694B09" w:rsidRDefault="00B24369" w:rsidP="00495DFE">
      <w:pPr>
        <w:spacing w:after="0"/>
        <w:jc w:val="both"/>
        <w:rPr>
          <w:b/>
        </w:rPr>
      </w:pPr>
      <w:r>
        <w:t xml:space="preserve">Période du </w:t>
      </w:r>
      <w:r w:rsidRPr="00474CB8">
        <w:rPr>
          <w:b/>
        </w:rPr>
        <w:t>1er septembre 201</w:t>
      </w:r>
      <w:r w:rsidR="005160BC">
        <w:rPr>
          <w:b/>
        </w:rPr>
        <w:t>8</w:t>
      </w:r>
      <w:r>
        <w:t xml:space="preserve"> </w:t>
      </w:r>
      <w:r w:rsidR="000551A1">
        <w:t xml:space="preserve">au </w:t>
      </w:r>
      <w:r w:rsidRPr="00474CB8">
        <w:rPr>
          <w:b/>
        </w:rPr>
        <w:t>31 août 201</w:t>
      </w:r>
      <w:r w:rsidR="005160BC">
        <w:rPr>
          <w:b/>
        </w:rPr>
        <w:t>9</w:t>
      </w:r>
      <w:r w:rsidR="00665434">
        <w:t> </w:t>
      </w:r>
      <w:r w:rsidR="002833E7">
        <w:t>de votre location</w:t>
      </w:r>
      <w:r w:rsidR="00E15470">
        <w:t>.</w:t>
      </w:r>
    </w:p>
    <w:p w14:paraId="29B11B4F" w14:textId="61A7FA05" w:rsidR="000551A1" w:rsidRDefault="000551A1" w:rsidP="00362FBF">
      <w:pPr>
        <w:spacing w:after="0"/>
      </w:pPr>
    </w:p>
    <w:tbl>
      <w:tblPr>
        <w:tblStyle w:val="TableauListe3-Accentuation2"/>
        <w:tblW w:w="0" w:type="auto"/>
        <w:jc w:val="center"/>
        <w:tblLook w:val="04A0" w:firstRow="1" w:lastRow="0" w:firstColumn="1" w:lastColumn="0" w:noHBand="0" w:noVBand="1"/>
      </w:tblPr>
      <w:tblGrid>
        <w:gridCol w:w="4219"/>
        <w:gridCol w:w="1703"/>
      </w:tblGrid>
      <w:tr w:rsidR="000551A1" w:rsidRPr="00665434" w14:paraId="6F423E78" w14:textId="77777777" w:rsidTr="0018367F">
        <w:trPr>
          <w:cnfStyle w:val="100000000000" w:firstRow="1" w:lastRow="0" w:firstColumn="0" w:lastColumn="0" w:oddVBand="0" w:evenVBand="0" w:oddHBand="0" w:evenHBand="0" w:firstRowFirstColumn="0" w:firstRowLastColumn="0" w:lastRowFirstColumn="0" w:lastRowLastColumn="0"/>
          <w:trHeight w:val="543"/>
          <w:jc w:val="center"/>
        </w:trPr>
        <w:tc>
          <w:tcPr>
            <w:cnfStyle w:val="001000000100" w:firstRow="0" w:lastRow="0" w:firstColumn="1" w:lastColumn="0" w:oddVBand="0" w:evenVBand="0" w:oddHBand="0" w:evenHBand="0" w:firstRowFirstColumn="1" w:firstRowLastColumn="0" w:lastRowFirstColumn="0" w:lastRowLastColumn="0"/>
            <w:tcW w:w="4219" w:type="dxa"/>
            <w:vAlign w:val="center"/>
          </w:tcPr>
          <w:p w14:paraId="0A717726" w14:textId="77777777" w:rsidR="000551A1" w:rsidRPr="00985300" w:rsidRDefault="00985300" w:rsidP="0018367F">
            <w:pPr>
              <w:jc w:val="center"/>
              <w:rPr>
                <w:i/>
                <w:sz w:val="28"/>
              </w:rPr>
            </w:pPr>
            <w:r>
              <w:rPr>
                <w:i/>
                <w:sz w:val="28"/>
              </w:rPr>
              <w:t>Votre location</w:t>
            </w:r>
          </w:p>
        </w:tc>
        <w:tc>
          <w:tcPr>
            <w:tcW w:w="1703" w:type="dxa"/>
            <w:vAlign w:val="center"/>
          </w:tcPr>
          <w:p w14:paraId="3DF4B14A" w14:textId="77777777" w:rsidR="000551A1" w:rsidRPr="00985300" w:rsidRDefault="000551A1" w:rsidP="0018367F">
            <w:pPr>
              <w:jc w:val="center"/>
              <w:cnfStyle w:val="100000000000" w:firstRow="1" w:lastRow="0" w:firstColumn="0" w:lastColumn="0" w:oddVBand="0" w:evenVBand="0" w:oddHBand="0" w:evenHBand="0" w:firstRowFirstColumn="0" w:firstRowLastColumn="0" w:lastRowFirstColumn="0" w:lastRowLastColumn="0"/>
              <w:rPr>
                <w:i/>
                <w:sz w:val="28"/>
              </w:rPr>
            </w:pPr>
            <w:r w:rsidRPr="00985300">
              <w:rPr>
                <w:i/>
                <w:sz w:val="28"/>
              </w:rPr>
              <w:t>Montant</w:t>
            </w:r>
          </w:p>
        </w:tc>
      </w:tr>
      <w:tr w:rsidR="000551A1" w:rsidRPr="00665434" w14:paraId="6F271A3D" w14:textId="77777777" w:rsidTr="0018367F">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5B637296" w14:textId="77777777" w:rsidR="000551A1" w:rsidRPr="00051027" w:rsidRDefault="000551A1" w:rsidP="0018367F">
            <w:pPr>
              <w:rPr>
                <w:b w:val="0"/>
              </w:rPr>
            </w:pPr>
            <w:r w:rsidRPr="00051027">
              <w:rPr>
                <w:b w:val="0"/>
              </w:rPr>
              <w:t>Provision sur charges</w:t>
            </w:r>
          </w:p>
        </w:tc>
        <w:tc>
          <w:tcPr>
            <w:tcW w:w="1703" w:type="dxa"/>
            <w:vAlign w:val="center"/>
          </w:tcPr>
          <w:p w14:paraId="112FBB0A" w14:textId="5C53ACCB" w:rsidR="000551A1" w:rsidRPr="00051027" w:rsidRDefault="00963773" w:rsidP="0018367F">
            <w:pPr>
              <w:jc w:val="right"/>
              <w:cnfStyle w:val="000000100000" w:firstRow="0" w:lastRow="0" w:firstColumn="0" w:lastColumn="0" w:oddVBand="0" w:evenVBand="0" w:oddHBand="1" w:evenHBand="0" w:firstRowFirstColumn="0" w:firstRowLastColumn="0" w:lastRowFirstColumn="0" w:lastRowLastColumn="0"/>
            </w:pPr>
            <w:r w:rsidRPr="00963773">
              <w:t xml:space="preserve">1323 </w:t>
            </w:r>
            <w:r w:rsidR="00985300">
              <w:t>€</w:t>
            </w:r>
          </w:p>
        </w:tc>
      </w:tr>
      <w:tr w:rsidR="000551A1" w:rsidRPr="00665434" w14:paraId="2760C0BB" w14:textId="77777777" w:rsidTr="0018367F">
        <w:trPr>
          <w:trHeight w:val="543"/>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A268B6C" w14:textId="77777777" w:rsidR="000551A1" w:rsidRPr="00051027" w:rsidRDefault="00051027" w:rsidP="0018367F">
            <w:pPr>
              <w:rPr>
                <w:b w:val="0"/>
              </w:rPr>
            </w:pPr>
            <w:r w:rsidRPr="00051027">
              <w:rPr>
                <w:b w:val="0"/>
              </w:rPr>
              <w:t>Charges locatives réelles</w:t>
            </w:r>
          </w:p>
        </w:tc>
        <w:tc>
          <w:tcPr>
            <w:tcW w:w="1703" w:type="dxa"/>
            <w:vAlign w:val="center"/>
          </w:tcPr>
          <w:p w14:paraId="43BF926A" w14:textId="43233B5F" w:rsidR="000551A1" w:rsidRPr="00051027" w:rsidRDefault="00963773" w:rsidP="0018367F">
            <w:pPr>
              <w:jc w:val="right"/>
              <w:cnfStyle w:val="000000000000" w:firstRow="0" w:lastRow="0" w:firstColumn="0" w:lastColumn="0" w:oddVBand="0" w:evenVBand="0" w:oddHBand="0" w:evenHBand="0" w:firstRowFirstColumn="0" w:firstRowLastColumn="0" w:lastRowFirstColumn="0" w:lastRowLastColumn="0"/>
            </w:pPr>
            <w:r w:rsidRPr="00963773">
              <w:t xml:space="preserve">1808 </w:t>
            </w:r>
            <w:r w:rsidR="00985300">
              <w:t>€</w:t>
            </w:r>
          </w:p>
        </w:tc>
      </w:tr>
      <w:tr w:rsidR="00631FBD" w:rsidRPr="00665434" w14:paraId="66062421" w14:textId="77777777" w:rsidTr="0018367F">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5CE7FB4" w14:textId="593926AE" w:rsidR="000551A1" w:rsidRPr="00985300" w:rsidRDefault="000551A1" w:rsidP="0018367F">
            <w:pPr>
              <w:rPr>
                <w:sz w:val="24"/>
              </w:rPr>
            </w:pPr>
            <w:r w:rsidRPr="00985300">
              <w:rPr>
                <w:sz w:val="24"/>
              </w:rPr>
              <w:t>Régularisation des charges</w:t>
            </w:r>
          </w:p>
        </w:tc>
        <w:tc>
          <w:tcPr>
            <w:tcW w:w="1703" w:type="dxa"/>
            <w:vAlign w:val="center"/>
          </w:tcPr>
          <w:p w14:paraId="1E05F7F5" w14:textId="6B4ED3ED" w:rsidR="000551A1" w:rsidRPr="00985300" w:rsidRDefault="00963773" w:rsidP="0018367F">
            <w:pPr>
              <w:jc w:val="right"/>
              <w:cnfStyle w:val="000000100000" w:firstRow="0" w:lastRow="0" w:firstColumn="0" w:lastColumn="0" w:oddVBand="0" w:evenVBand="0" w:oddHBand="1" w:evenHBand="0" w:firstRowFirstColumn="0" w:firstRowLastColumn="0" w:lastRowFirstColumn="0" w:lastRowLastColumn="0"/>
              <w:rPr>
                <w:b/>
                <w:sz w:val="24"/>
              </w:rPr>
            </w:pPr>
            <w:r w:rsidRPr="00963773">
              <w:rPr>
                <w:b/>
                <w:sz w:val="24"/>
              </w:rPr>
              <w:t xml:space="preserve">485 </w:t>
            </w:r>
            <w:r w:rsidR="00985300" w:rsidRPr="00985300">
              <w:rPr>
                <w:b/>
                <w:sz w:val="24"/>
              </w:rPr>
              <w:t>€</w:t>
            </w:r>
          </w:p>
        </w:tc>
      </w:tr>
    </w:tbl>
    <w:p w14:paraId="14A4F3B0" w14:textId="3E12CA41" w:rsidR="000551A1" w:rsidRPr="00665434" w:rsidRDefault="000551A1" w:rsidP="00362FBF">
      <w:pPr>
        <w:spacing w:after="0"/>
      </w:pPr>
    </w:p>
    <w:p w14:paraId="1725576B" w14:textId="104458A4" w:rsidR="000551A1" w:rsidRDefault="00652BEE" w:rsidP="00362FBF">
      <w:pPr>
        <w:spacing w:after="0"/>
      </w:pPr>
      <w:r>
        <w:t xml:space="preserve">Vous êtes invité à </w:t>
      </w:r>
      <w:r w:rsidR="007C2A25">
        <w:t xml:space="preserve">nous régler </w:t>
      </w:r>
      <w:r w:rsidR="007C2A25" w:rsidRPr="00655524">
        <w:rPr>
          <w:b/>
          <w:sz w:val="24"/>
        </w:rPr>
        <w:t>dans les 30 jours</w:t>
      </w:r>
      <w:r w:rsidR="007C2A25" w:rsidRPr="00655524">
        <w:rPr>
          <w:sz w:val="24"/>
        </w:rPr>
        <w:t xml:space="preserve"> </w:t>
      </w:r>
      <w:r w:rsidR="007C2A25">
        <w:t>cette régularisation</w:t>
      </w:r>
      <w:r w:rsidR="00655524">
        <w:t xml:space="preserve"> soit :</w:t>
      </w:r>
    </w:p>
    <w:p w14:paraId="0E976B5B" w14:textId="77777777" w:rsidR="0050023C" w:rsidRDefault="0050023C" w:rsidP="00362FBF">
      <w:pPr>
        <w:spacing w:after="0"/>
      </w:pPr>
    </w:p>
    <w:p w14:paraId="61FE4079" w14:textId="77777777" w:rsidR="00655524" w:rsidRDefault="0050023C" w:rsidP="00362FBF">
      <w:pPr>
        <w:spacing w:after="0"/>
        <w:rPr>
          <w:b/>
        </w:rPr>
      </w:pPr>
      <w:r>
        <w:sym w:font="Wingdings" w:char="F0DC"/>
      </w:r>
      <w:r>
        <w:t xml:space="preserve"> </w:t>
      </w:r>
      <w:r w:rsidR="00655524">
        <w:t xml:space="preserve">Par virement SEPA </w:t>
      </w:r>
      <w:r w:rsidRPr="0050023C">
        <w:t>sur le compte suivant</w:t>
      </w:r>
      <w:r w:rsidR="0020012C">
        <w:t> :</w:t>
      </w:r>
    </w:p>
    <w:p w14:paraId="71FC478F" w14:textId="7E990CF6" w:rsidR="0050023C" w:rsidRDefault="0050023C" w:rsidP="00362FBF">
      <w:pPr>
        <w:spacing w:after="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3"/>
      </w:tblGrid>
      <w:tr w:rsidR="0050023C" w14:paraId="7DC5D65C" w14:textId="77777777" w:rsidTr="0050023C">
        <w:tc>
          <w:tcPr>
            <w:tcW w:w="1129" w:type="dxa"/>
          </w:tcPr>
          <w:p w14:paraId="76521E79" w14:textId="77777777" w:rsidR="0050023C" w:rsidRDefault="0050023C" w:rsidP="00362FBF">
            <w:r>
              <w:t>IBAN</w:t>
            </w:r>
          </w:p>
        </w:tc>
        <w:tc>
          <w:tcPr>
            <w:tcW w:w="7933" w:type="dxa"/>
          </w:tcPr>
          <w:p w14:paraId="47680CF4" w14:textId="0B0BE989" w:rsidR="0050023C" w:rsidRDefault="0050023C" w:rsidP="00362FBF">
            <w:r>
              <w:t>IBAN FR74 1227 0000 0123 4567 8901 2345</w:t>
            </w:r>
          </w:p>
        </w:tc>
      </w:tr>
      <w:tr w:rsidR="0050023C" w14:paraId="64B35EBA" w14:textId="77777777" w:rsidTr="0050023C">
        <w:tc>
          <w:tcPr>
            <w:tcW w:w="1129" w:type="dxa"/>
          </w:tcPr>
          <w:p w14:paraId="29BD92F1" w14:textId="77777777" w:rsidR="0050023C" w:rsidRDefault="0050023C" w:rsidP="00362FBF">
            <w:r>
              <w:t>BIC</w:t>
            </w:r>
          </w:p>
        </w:tc>
        <w:tc>
          <w:tcPr>
            <w:tcW w:w="7933" w:type="dxa"/>
          </w:tcPr>
          <w:p w14:paraId="68BAE36B" w14:textId="3BF51451" w:rsidR="0050023C" w:rsidRDefault="0050023C" w:rsidP="00362FBF">
            <w:r>
              <w:t>CAERFR3MXXX</w:t>
            </w:r>
          </w:p>
        </w:tc>
      </w:tr>
    </w:tbl>
    <w:p w14:paraId="50460420" w14:textId="77777777" w:rsidR="0050023C" w:rsidRDefault="0050023C" w:rsidP="00362FBF">
      <w:pPr>
        <w:spacing w:after="0"/>
      </w:pPr>
    </w:p>
    <w:p w14:paraId="29191173" w14:textId="042AF154" w:rsidR="00655524" w:rsidRDefault="0050023C" w:rsidP="00362FBF">
      <w:pPr>
        <w:spacing w:after="0"/>
      </w:pPr>
      <w:r>
        <w:sym w:font="Wingdings" w:char="F0DC"/>
      </w:r>
      <w:r>
        <w:t xml:space="preserve"> </w:t>
      </w:r>
      <w:r w:rsidR="00655524">
        <w:t xml:space="preserve">Par chèque à l’ordre de « Agence Poumeyrol » </w:t>
      </w:r>
    </w:p>
    <w:p w14:paraId="41BF29BE" w14:textId="24071FC1" w:rsidR="000551A1" w:rsidRDefault="000551A1" w:rsidP="00362FBF">
      <w:pPr>
        <w:spacing w:after="0"/>
      </w:pPr>
    </w:p>
    <w:p w14:paraId="6FBF2D3A" w14:textId="775093AB" w:rsidR="00E3618A" w:rsidRDefault="00963773" w:rsidP="00362FBF">
      <w:pPr>
        <w:spacing w:after="0"/>
      </w:pPr>
      <w:r w:rsidRPr="00963773">
        <w:t>Je vous prie d’agréer, Monsieur HELFRICH, mes salutations distinguées.</w:t>
      </w:r>
    </w:p>
    <w:p w14:paraId="1436F55F" w14:textId="042F849C" w:rsidR="00E3618A" w:rsidRDefault="00D53381" w:rsidP="00362FBF">
      <w:pPr>
        <w:spacing w:after="0"/>
      </w:pPr>
      <w:r>
        <w:rPr>
          <w:noProof/>
        </w:rPr>
        <mc:AlternateContent>
          <mc:Choice Requires="wps">
            <w:drawing>
              <wp:anchor distT="0" distB="0" distL="114300" distR="114300" simplePos="0" relativeHeight="251662336" behindDoc="0" locked="0" layoutInCell="1" allowOverlap="1" wp14:anchorId="51EAC062" wp14:editId="4F420042">
                <wp:simplePos x="0" y="0"/>
                <wp:positionH relativeFrom="margin">
                  <wp:align>center</wp:align>
                </wp:positionH>
                <wp:positionV relativeFrom="paragraph">
                  <wp:posOffset>198544</wp:posOffset>
                </wp:positionV>
                <wp:extent cx="6333067" cy="2650067"/>
                <wp:effectExtent l="0" t="0" r="10795" b="17145"/>
                <wp:wrapNone/>
                <wp:docPr id="1" name="Rectangle 1"/>
                <wp:cNvGraphicFramePr/>
                <a:graphic xmlns:a="http://schemas.openxmlformats.org/drawingml/2006/main">
                  <a:graphicData uri="http://schemas.microsoft.com/office/word/2010/wordprocessingShape">
                    <wps:wsp>
                      <wps:cNvSpPr/>
                      <wps:spPr>
                        <a:xfrm>
                          <a:off x="0" y="0"/>
                          <a:ext cx="6333067" cy="2650067"/>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0EF9139" w14:textId="610D7562" w:rsidR="00D53381" w:rsidRDefault="00D53381" w:rsidP="00D53381">
                            <w:r w:rsidRPr="00924FBD">
                              <w:rPr>
                                <w:b/>
                                <w:bCs/>
                                <w:sz w:val="28"/>
                                <w:szCs w:val="28"/>
                                <w:u w:val="single"/>
                              </w:rPr>
                              <w:t>Contexte</w:t>
                            </w:r>
                            <w:r w:rsidRPr="00924FBD">
                              <w:rPr>
                                <w:sz w:val="28"/>
                                <w:szCs w:val="28"/>
                              </w:rPr>
                              <w:t xml:space="preserve"> </w:t>
                            </w:r>
                            <w:r>
                              <w:t>: Vous effectuez un remplacement au sein de l'agence de gestion locative "Poumeyrol" qui gère 21 résidences. Vous avez en charge la gestion des fins de location et la régularisation des charges locatives.</w:t>
                            </w:r>
                          </w:p>
                          <w:p w14:paraId="52A9F4A8" w14:textId="29A174C0" w:rsidR="00D53381" w:rsidRDefault="00D53381" w:rsidP="00D53381">
                            <w:r w:rsidRPr="00D53381">
                              <w:t xml:space="preserve">Vous devez envoyer les courriers de régularisation des charges locatives </w:t>
                            </w:r>
                            <w:r w:rsidRPr="00D53381">
                              <w:rPr>
                                <w:b/>
                                <w:bCs/>
                                <w:sz w:val="24"/>
                                <w:szCs w:val="24"/>
                                <w:u w:val="single"/>
                              </w:rPr>
                              <w:t>uniquement pour votre secteur la Corrèze</w:t>
                            </w:r>
                            <w:r w:rsidRPr="00D53381">
                              <w:t>.</w:t>
                            </w:r>
                            <w:r>
                              <w:t xml:space="preserve"> Les courriers devront être édités </w:t>
                            </w:r>
                            <w:r w:rsidRPr="00D53381">
                              <w:rPr>
                                <w:b/>
                                <w:bCs/>
                                <w:sz w:val="24"/>
                                <w:szCs w:val="24"/>
                                <w:u w:val="single"/>
                              </w:rPr>
                              <w:t>par ordre alphabétique des noms de famille</w:t>
                            </w:r>
                            <w:r>
                              <w:t>.</w:t>
                            </w:r>
                          </w:p>
                          <w:p w14:paraId="00A6DFD8" w14:textId="0160881D" w:rsidR="00D53381" w:rsidRDefault="00D53381" w:rsidP="00D53381">
                            <w:r w:rsidRPr="00D53381">
                              <w:t>Pour cela vous disposez d'une base de données et d</w:t>
                            </w:r>
                            <w:r w:rsidR="00242DE9">
                              <w:t>e ce</w:t>
                            </w:r>
                            <w:bookmarkStart w:id="0" w:name="_GoBack"/>
                            <w:bookmarkEnd w:id="0"/>
                            <w:r w:rsidRPr="00D53381">
                              <w:t xml:space="preserve"> </w:t>
                            </w:r>
                            <w:r>
                              <w:t>modèle de courrier déjà au format Word.</w:t>
                            </w:r>
                          </w:p>
                          <w:p w14:paraId="2E14EA2B" w14:textId="51194F30" w:rsidR="00D53381" w:rsidRDefault="00D53381" w:rsidP="00D53381">
                            <w:r>
                              <w:t>Tâche 1 : améliorer la base de données, il faut que l’abréviation de monsieur soit M. et non M.</w:t>
                            </w:r>
                            <w:r w:rsidR="00360DDD">
                              <w:br/>
                            </w:r>
                            <w:r w:rsidR="004B749F">
                              <w:t>E</w:t>
                            </w:r>
                            <w:r>
                              <w:t>nsuite vous devez calculer la colonne « Montant régularisation » = « Montant charges réelles » – « Montant provision »</w:t>
                            </w:r>
                          </w:p>
                          <w:p w14:paraId="7B66D6B2" w14:textId="3900F50B" w:rsidR="00D53381" w:rsidRDefault="00360DDD" w:rsidP="00D53381">
                            <w:r>
                              <w:t>Tâche 2 : c</w:t>
                            </w:r>
                            <w:r w:rsidR="00D53381" w:rsidRPr="00D53381">
                              <w:t xml:space="preserve">réer le publipostage puis </w:t>
                            </w:r>
                            <w:r w:rsidR="00D53381" w:rsidRPr="004B749F">
                              <w:rPr>
                                <w:b/>
                                <w:bCs/>
                                <w:sz w:val="24"/>
                                <w:szCs w:val="24"/>
                                <w:u w:val="single"/>
                              </w:rPr>
                              <w:t>générer un fichier PDF avec tous les courriers demandés</w:t>
                            </w:r>
                            <w:r w:rsidR="00D53381">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AC062" id="Rectangle 1" o:spid="_x0000_s1026" style="position:absolute;margin-left:0;margin-top:15.65pt;width:498.65pt;height:208.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" fillcolor="#c17529 [3209]" strokecolor="#5f3a14 [1609]" strokeweight="1pt">
                <v:textbox>
                  <w:txbxContent>
                    <w:p w14:paraId="00EF9139" w14:textId="610D7562" w:rsidR="00D53381" w:rsidRDefault="00D53381" w:rsidP="00D53381">
                      <w:r w:rsidRPr="00924FBD">
                        <w:rPr>
                          <w:b/>
                          <w:bCs/>
                          <w:sz w:val="28"/>
                          <w:szCs w:val="28"/>
                          <w:u w:val="single"/>
                        </w:rPr>
                        <w:t>Contexte</w:t>
                      </w:r>
                      <w:r w:rsidRPr="00924FBD">
                        <w:rPr>
                          <w:sz w:val="28"/>
                          <w:szCs w:val="28"/>
                        </w:rPr>
                        <w:t xml:space="preserve"> </w:t>
                      </w:r>
                      <w:r>
                        <w:t>: Vous effectuez un remplacement au sein de l'agence de gestion locative "Poumeyrol" qui gère 21 résidences. Vous avez en charge la gestion des fins de location et la régularisation des charges locatives.</w:t>
                      </w:r>
                    </w:p>
                    <w:p w14:paraId="52A9F4A8" w14:textId="29A174C0" w:rsidR="00D53381" w:rsidRDefault="00D53381" w:rsidP="00D53381">
                      <w:r w:rsidRPr="00D53381">
                        <w:t xml:space="preserve">Vous devez envoyer les courriers de régularisation des charges locatives </w:t>
                      </w:r>
                      <w:r w:rsidRPr="00D53381">
                        <w:rPr>
                          <w:b/>
                          <w:bCs/>
                          <w:sz w:val="24"/>
                          <w:szCs w:val="24"/>
                          <w:u w:val="single"/>
                        </w:rPr>
                        <w:t>uniquement pour votre secteur la Corrèze</w:t>
                      </w:r>
                      <w:r w:rsidRPr="00D53381">
                        <w:t>.</w:t>
                      </w:r>
                      <w:r>
                        <w:t xml:space="preserve"> Les courriers devront être édités </w:t>
                      </w:r>
                      <w:r w:rsidRPr="00D53381">
                        <w:rPr>
                          <w:b/>
                          <w:bCs/>
                          <w:sz w:val="24"/>
                          <w:szCs w:val="24"/>
                          <w:u w:val="single"/>
                        </w:rPr>
                        <w:t>par ordre alphabétique des noms de famille</w:t>
                      </w:r>
                      <w:r>
                        <w:t>.</w:t>
                      </w:r>
                    </w:p>
                    <w:p w14:paraId="00A6DFD8" w14:textId="0160881D" w:rsidR="00D53381" w:rsidRDefault="00D53381" w:rsidP="00D53381">
                      <w:r w:rsidRPr="00D53381">
                        <w:t>Pour cela vous disposez d'une base de données et d</w:t>
                      </w:r>
                      <w:r w:rsidR="00242DE9">
                        <w:t>e ce</w:t>
                      </w:r>
                      <w:bookmarkStart w:id="1" w:name="_GoBack"/>
                      <w:bookmarkEnd w:id="1"/>
                      <w:r w:rsidRPr="00D53381">
                        <w:t xml:space="preserve"> </w:t>
                      </w:r>
                      <w:r>
                        <w:t>modèle de courrier déjà au format Word.</w:t>
                      </w:r>
                    </w:p>
                    <w:p w14:paraId="2E14EA2B" w14:textId="51194F30" w:rsidR="00D53381" w:rsidRDefault="00D53381" w:rsidP="00D53381">
                      <w:r>
                        <w:t>Tâche 1 : améliorer la base de données, il faut que l’abréviation de monsieur soit M. et non M.</w:t>
                      </w:r>
                      <w:r w:rsidR="00360DDD">
                        <w:br/>
                      </w:r>
                      <w:r w:rsidR="004B749F">
                        <w:t>E</w:t>
                      </w:r>
                      <w:r>
                        <w:t>nsuite vous devez calculer la colonne « Montant régularisation » = « Montant charges réelles » – « Montant provision »</w:t>
                      </w:r>
                    </w:p>
                    <w:p w14:paraId="7B66D6B2" w14:textId="3900F50B" w:rsidR="00D53381" w:rsidRDefault="00360DDD" w:rsidP="00D53381">
                      <w:r>
                        <w:t>Tâche 2 : c</w:t>
                      </w:r>
                      <w:r w:rsidR="00D53381" w:rsidRPr="00D53381">
                        <w:t xml:space="preserve">réer le publipostage puis </w:t>
                      </w:r>
                      <w:r w:rsidR="00D53381" w:rsidRPr="004B749F">
                        <w:rPr>
                          <w:b/>
                          <w:bCs/>
                          <w:sz w:val="24"/>
                          <w:szCs w:val="24"/>
                          <w:u w:val="single"/>
                        </w:rPr>
                        <w:t>générer un fichier PDF avec tous les courriers demandés</w:t>
                      </w:r>
                      <w:r w:rsidR="00D53381">
                        <w:t>.</w:t>
                      </w:r>
                    </w:p>
                  </w:txbxContent>
                </v:textbox>
                <w10:wrap anchorx="margin"/>
              </v:rect>
            </w:pict>
          </mc:Fallback>
        </mc:AlternateContent>
      </w:r>
    </w:p>
    <w:p w14:paraId="1B6FF530" w14:textId="6B61D1EF" w:rsidR="00A57D3F" w:rsidRDefault="00A57D3F" w:rsidP="00362FBF">
      <w:pPr>
        <w:spacing w:after="0"/>
      </w:pPr>
      <w:r w:rsidRPr="00A57D3F">
        <w:rPr>
          <w:i/>
          <w:noProof/>
        </w:rPr>
        <w:drawing>
          <wp:anchor distT="0" distB="0" distL="114300" distR="114300" simplePos="0" relativeHeight="251659264" behindDoc="0" locked="0" layoutInCell="1" allowOverlap="1" wp14:anchorId="3A870C4F" wp14:editId="481ED5E2">
            <wp:simplePos x="0" y="0"/>
            <wp:positionH relativeFrom="column">
              <wp:posOffset>3575685</wp:posOffset>
            </wp:positionH>
            <wp:positionV relativeFrom="paragraph">
              <wp:posOffset>167640</wp:posOffset>
            </wp:positionV>
            <wp:extent cx="1003300" cy="746760"/>
            <wp:effectExtent l="0" t="0" r="6350" b="0"/>
            <wp:wrapNone/>
            <wp:docPr id="2" name="Image 2" descr="C:\Users\RoG\AppData\Local\Microsoft\Windows\INetCache\Content.Word\Signature scanné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G\AppData\Local\Microsoft\Windows\INetCache\Content.Word\Signature scanné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DE457" w14:textId="6D4C3D92" w:rsidR="00A57D3F" w:rsidRDefault="00A57D3F" w:rsidP="00362FBF">
      <w:pPr>
        <w:spacing w:after="0"/>
      </w:pPr>
    </w:p>
    <w:p w14:paraId="62CDB665" w14:textId="0A6978C8" w:rsidR="00A57D3F" w:rsidRDefault="00A57D3F" w:rsidP="00362FBF">
      <w:pPr>
        <w:spacing w:after="0"/>
      </w:pPr>
    </w:p>
    <w:p w14:paraId="08DB23E6" w14:textId="77777777" w:rsidR="00A57D3F" w:rsidRDefault="00A57D3F" w:rsidP="00362FBF">
      <w:pPr>
        <w:spacing w:after="0"/>
      </w:pPr>
    </w:p>
    <w:p w14:paraId="59FCF4E9" w14:textId="77777777" w:rsidR="00A57D3F" w:rsidRDefault="00A57D3F" w:rsidP="00362FBF">
      <w:pPr>
        <w:spacing w:after="0"/>
      </w:pPr>
    </w:p>
    <w:p w14:paraId="584C7DFD" w14:textId="77777777" w:rsidR="00A57D3F" w:rsidRDefault="00A57D3F" w:rsidP="00A57D3F">
      <w:pPr>
        <w:spacing w:after="0"/>
        <w:ind w:left="5670"/>
      </w:pPr>
      <w:r>
        <w:t>Mme Annie</w:t>
      </w:r>
    </w:p>
    <w:p w14:paraId="098A299B" w14:textId="77777777" w:rsidR="000551A1" w:rsidRDefault="00A57D3F" w:rsidP="00A57D3F">
      <w:pPr>
        <w:spacing w:after="0"/>
        <w:ind w:left="5670"/>
        <w:rPr>
          <w:i/>
        </w:rPr>
      </w:pPr>
      <w:r w:rsidRPr="00A57D3F">
        <w:rPr>
          <w:i/>
        </w:rPr>
        <w:t>Directrice de l’agence</w:t>
      </w:r>
    </w:p>
    <w:p w14:paraId="146AD8DB" w14:textId="77777777" w:rsidR="00F03A19" w:rsidRDefault="00F03A19" w:rsidP="00A57D3F">
      <w:pPr>
        <w:spacing w:after="0"/>
        <w:ind w:left="5670"/>
        <w:rPr>
          <w:i/>
        </w:rPr>
      </w:pPr>
    </w:p>
    <w:p w14:paraId="620E1037" w14:textId="77777777" w:rsidR="00F03A19" w:rsidRDefault="00F03A19" w:rsidP="00A57D3F">
      <w:pPr>
        <w:spacing w:after="0"/>
        <w:ind w:left="5670"/>
        <w:rPr>
          <w:i/>
        </w:rPr>
      </w:pPr>
    </w:p>
    <w:p w14:paraId="5090F2D5" w14:textId="77777777" w:rsidR="00F03A19" w:rsidRDefault="00F03A19" w:rsidP="00A57D3F">
      <w:pPr>
        <w:spacing w:after="0"/>
        <w:ind w:left="5670"/>
        <w:rPr>
          <w:i/>
        </w:rPr>
      </w:pPr>
    </w:p>
    <w:p w14:paraId="63C0C1F3" w14:textId="77777777" w:rsidR="00F03A19" w:rsidRDefault="00F03A19" w:rsidP="00E3618A">
      <w:pPr>
        <w:spacing w:after="0"/>
        <w:rPr>
          <w:i/>
        </w:rPr>
      </w:pPr>
    </w:p>
    <w:p w14:paraId="74DD68AE" w14:textId="77777777" w:rsidR="0018367F" w:rsidRDefault="0018367F" w:rsidP="00CC42EE">
      <w:pPr>
        <w:spacing w:after="0"/>
        <w:jc w:val="center"/>
        <w:rPr>
          <w:i/>
        </w:rPr>
      </w:pPr>
    </w:p>
    <w:p w14:paraId="4C86A96B" w14:textId="77777777" w:rsidR="00F03A19" w:rsidRPr="00F03A19" w:rsidRDefault="00F03A19" w:rsidP="006F3E47"/>
    <w:sectPr w:rsidR="00F03A19" w:rsidRPr="00F03A19" w:rsidSect="00126C2D">
      <w:footerReference w:type="default" r:id="rId7"/>
      <w:pgSz w:w="11906" w:h="16838"/>
      <w:pgMar w:top="142" w:right="1417" w:bottom="284"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0D096" w14:textId="77777777" w:rsidR="00260D2D" w:rsidRDefault="00260D2D" w:rsidP="0091615A">
      <w:pPr>
        <w:spacing w:after="0" w:line="240" w:lineRule="auto"/>
      </w:pPr>
      <w:r>
        <w:separator/>
      </w:r>
    </w:p>
  </w:endnote>
  <w:endnote w:type="continuationSeparator" w:id="0">
    <w:p w14:paraId="6BB369BC" w14:textId="77777777" w:rsidR="00260D2D" w:rsidRDefault="00260D2D" w:rsidP="0091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pPr w:leftFromText="141" w:rightFromText="141" w:vertAnchor="text" w:horzAnchor="margin" w:tblpXSpec="center" w:tblpY="9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5"/>
      <w:gridCol w:w="3307"/>
    </w:tblGrid>
    <w:tr w:rsidR="00126C2D" w:rsidRPr="00CC42EE" w14:paraId="7708A89A" w14:textId="77777777" w:rsidTr="00C23E70">
      <w:trPr>
        <w:trHeight w:val="538"/>
      </w:trPr>
      <w:tc>
        <w:tcPr>
          <w:tcW w:w="3024" w:type="dxa"/>
        </w:tcPr>
        <w:p w14:paraId="0ED49A57" w14:textId="77777777" w:rsidR="00126C2D" w:rsidRPr="00CC42EE" w:rsidRDefault="00126C2D" w:rsidP="00126C2D">
          <w:pPr>
            <w:jc w:val="center"/>
            <w:rPr>
              <w:color w:val="808080" w:themeColor="background1" w:themeShade="80"/>
              <w:sz w:val="16"/>
            </w:rPr>
          </w:pPr>
          <w:r w:rsidRPr="00CC42EE">
            <w:rPr>
              <w:color w:val="808080" w:themeColor="background1" w:themeShade="80"/>
              <w:sz w:val="16"/>
            </w:rPr>
            <w:t>14 avenue Thiers</w:t>
          </w:r>
        </w:p>
        <w:p w14:paraId="0D31C051" w14:textId="77777777" w:rsidR="00126C2D" w:rsidRPr="00CC42EE" w:rsidRDefault="00126C2D" w:rsidP="00126C2D">
          <w:pPr>
            <w:jc w:val="center"/>
            <w:rPr>
              <w:color w:val="808080" w:themeColor="background1" w:themeShade="80"/>
              <w:sz w:val="16"/>
            </w:rPr>
          </w:pPr>
          <w:r w:rsidRPr="00CC42EE">
            <w:rPr>
              <w:color w:val="808080" w:themeColor="background1" w:themeShade="80"/>
              <w:sz w:val="16"/>
            </w:rPr>
            <w:t>19100 Brive – Nouvelle</w:t>
          </w:r>
          <w:r>
            <w:rPr>
              <w:color w:val="808080" w:themeColor="background1" w:themeShade="80"/>
              <w:sz w:val="16"/>
            </w:rPr>
            <w:t>-</w:t>
          </w:r>
          <w:r w:rsidRPr="00CC42EE">
            <w:rPr>
              <w:color w:val="808080" w:themeColor="background1" w:themeShade="80"/>
              <w:sz w:val="16"/>
            </w:rPr>
            <w:t>Aquitaine</w:t>
          </w:r>
        </w:p>
      </w:tc>
      <w:tc>
        <w:tcPr>
          <w:tcW w:w="3025" w:type="dxa"/>
        </w:tcPr>
        <w:p w14:paraId="48ABAC8E" w14:textId="77777777" w:rsidR="00126C2D" w:rsidRPr="00CC42EE" w:rsidRDefault="00126C2D" w:rsidP="00126C2D">
          <w:pPr>
            <w:jc w:val="center"/>
            <w:rPr>
              <w:color w:val="808080" w:themeColor="background1" w:themeShade="80"/>
              <w:sz w:val="16"/>
            </w:rPr>
          </w:pPr>
          <w:r w:rsidRPr="00CC42EE">
            <w:rPr>
              <w:color w:val="808080" w:themeColor="background1" w:themeShade="80"/>
              <w:sz w:val="16"/>
            </w:rPr>
            <w:t>05.05.77.88.99</w:t>
          </w:r>
        </w:p>
        <w:p w14:paraId="7D07A836" w14:textId="77777777" w:rsidR="00126C2D" w:rsidRPr="00CC42EE" w:rsidRDefault="00126C2D" w:rsidP="00126C2D">
          <w:pPr>
            <w:jc w:val="center"/>
            <w:rPr>
              <w:color w:val="808080" w:themeColor="background1" w:themeShade="80"/>
            </w:rPr>
          </w:pPr>
          <w:r w:rsidRPr="00CC42EE">
            <w:rPr>
              <w:color w:val="808080" w:themeColor="background1" w:themeShade="80"/>
              <w:sz w:val="16"/>
            </w:rPr>
            <w:t>contact@poumeyrol.fr</w:t>
          </w:r>
        </w:p>
      </w:tc>
      <w:tc>
        <w:tcPr>
          <w:tcW w:w="3307" w:type="dxa"/>
        </w:tcPr>
        <w:p w14:paraId="29CD1DA6" w14:textId="77777777" w:rsidR="00126C2D" w:rsidRPr="00CC42EE" w:rsidRDefault="00126C2D" w:rsidP="00126C2D">
          <w:pPr>
            <w:jc w:val="center"/>
            <w:rPr>
              <w:color w:val="808080" w:themeColor="background1" w:themeShade="80"/>
              <w:sz w:val="16"/>
            </w:rPr>
          </w:pPr>
          <w:r w:rsidRPr="00CC42EE">
            <w:rPr>
              <w:color w:val="808080" w:themeColor="background1" w:themeShade="80"/>
              <w:sz w:val="16"/>
            </w:rPr>
            <w:t>www.agencepoumeyrol.fr</w:t>
          </w:r>
        </w:p>
        <w:p w14:paraId="3CF730DD" w14:textId="77777777" w:rsidR="00126C2D" w:rsidRPr="00CC42EE" w:rsidRDefault="00126C2D" w:rsidP="00126C2D">
          <w:pPr>
            <w:jc w:val="center"/>
            <w:rPr>
              <w:color w:val="808080" w:themeColor="background1" w:themeShade="80"/>
              <w:sz w:val="16"/>
            </w:rPr>
          </w:pPr>
          <w:r w:rsidRPr="00CC42EE">
            <w:rPr>
              <w:color w:val="808080" w:themeColor="background1" w:themeShade="80"/>
              <w:sz w:val="16"/>
            </w:rPr>
            <w:t>facebook.com/agencepoumeyrol/</w:t>
          </w:r>
        </w:p>
        <w:p w14:paraId="721A53AB" w14:textId="77777777" w:rsidR="00126C2D" w:rsidRPr="00CC42EE" w:rsidRDefault="00126C2D" w:rsidP="00126C2D">
          <w:pPr>
            <w:jc w:val="center"/>
            <w:rPr>
              <w:color w:val="808080" w:themeColor="background1" w:themeShade="80"/>
              <w:sz w:val="16"/>
            </w:rPr>
          </w:pPr>
        </w:p>
      </w:tc>
    </w:tr>
  </w:tbl>
  <w:p w14:paraId="538B7945" w14:textId="77777777" w:rsidR="00126C2D" w:rsidRDefault="00126C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AEBBD" w14:textId="77777777" w:rsidR="00260D2D" w:rsidRDefault="00260D2D" w:rsidP="0091615A">
      <w:pPr>
        <w:spacing w:after="0" w:line="240" w:lineRule="auto"/>
      </w:pPr>
      <w:r>
        <w:separator/>
      </w:r>
    </w:p>
  </w:footnote>
  <w:footnote w:type="continuationSeparator" w:id="0">
    <w:p w14:paraId="55C600AB" w14:textId="77777777" w:rsidR="00260D2D" w:rsidRDefault="00260D2D" w:rsidP="00916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CA"/>
    <w:rsid w:val="00000A51"/>
    <w:rsid w:val="00031C7A"/>
    <w:rsid w:val="00051027"/>
    <w:rsid w:val="000551A1"/>
    <w:rsid w:val="000F2477"/>
    <w:rsid w:val="00111358"/>
    <w:rsid w:val="00126C2D"/>
    <w:rsid w:val="00146F9D"/>
    <w:rsid w:val="00173105"/>
    <w:rsid w:val="00180A9A"/>
    <w:rsid w:val="0018367F"/>
    <w:rsid w:val="00194529"/>
    <w:rsid w:val="001D30A2"/>
    <w:rsid w:val="0020012C"/>
    <w:rsid w:val="002200A8"/>
    <w:rsid w:val="00242DE9"/>
    <w:rsid w:val="00260D2D"/>
    <w:rsid w:val="002833E7"/>
    <w:rsid w:val="002D016D"/>
    <w:rsid w:val="002F1D6B"/>
    <w:rsid w:val="002F1EB2"/>
    <w:rsid w:val="00300EE6"/>
    <w:rsid w:val="00360DDD"/>
    <w:rsid w:val="00362FBF"/>
    <w:rsid w:val="00371F1E"/>
    <w:rsid w:val="00383B4E"/>
    <w:rsid w:val="00432830"/>
    <w:rsid w:val="00462C32"/>
    <w:rsid w:val="00474CB8"/>
    <w:rsid w:val="00495DFE"/>
    <w:rsid w:val="004B749F"/>
    <w:rsid w:val="0050023C"/>
    <w:rsid w:val="005160BC"/>
    <w:rsid w:val="00557BAF"/>
    <w:rsid w:val="00562427"/>
    <w:rsid w:val="00590D29"/>
    <w:rsid w:val="005A6737"/>
    <w:rsid w:val="00600F73"/>
    <w:rsid w:val="00616F56"/>
    <w:rsid w:val="00631FBD"/>
    <w:rsid w:val="00652BEE"/>
    <w:rsid w:val="00655524"/>
    <w:rsid w:val="00665434"/>
    <w:rsid w:val="00694B09"/>
    <w:rsid w:val="006B287A"/>
    <w:rsid w:val="006C7117"/>
    <w:rsid w:val="006F3E47"/>
    <w:rsid w:val="0070456D"/>
    <w:rsid w:val="00737061"/>
    <w:rsid w:val="00775924"/>
    <w:rsid w:val="007C2A25"/>
    <w:rsid w:val="007D4BEE"/>
    <w:rsid w:val="00816D12"/>
    <w:rsid w:val="00825172"/>
    <w:rsid w:val="00857566"/>
    <w:rsid w:val="00897258"/>
    <w:rsid w:val="008C074D"/>
    <w:rsid w:val="008D6CCA"/>
    <w:rsid w:val="008D76EF"/>
    <w:rsid w:val="008E6D16"/>
    <w:rsid w:val="0091615A"/>
    <w:rsid w:val="00924FBD"/>
    <w:rsid w:val="00963773"/>
    <w:rsid w:val="00985300"/>
    <w:rsid w:val="00A10C82"/>
    <w:rsid w:val="00A2780B"/>
    <w:rsid w:val="00A57D3F"/>
    <w:rsid w:val="00AE2311"/>
    <w:rsid w:val="00B24369"/>
    <w:rsid w:val="00B24D1E"/>
    <w:rsid w:val="00B61154"/>
    <w:rsid w:val="00BE576B"/>
    <w:rsid w:val="00C06E9D"/>
    <w:rsid w:val="00CC42EE"/>
    <w:rsid w:val="00CF5350"/>
    <w:rsid w:val="00D53381"/>
    <w:rsid w:val="00D77BF2"/>
    <w:rsid w:val="00D87F2C"/>
    <w:rsid w:val="00DA44B5"/>
    <w:rsid w:val="00DC30C8"/>
    <w:rsid w:val="00DC6D9D"/>
    <w:rsid w:val="00E07C5F"/>
    <w:rsid w:val="00E15470"/>
    <w:rsid w:val="00E3618A"/>
    <w:rsid w:val="00EA0984"/>
    <w:rsid w:val="00EB4D7C"/>
    <w:rsid w:val="00F03A19"/>
    <w:rsid w:val="00FF6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C4D60"/>
  <w15:chartTrackingRefBased/>
  <w15:docId w15:val="{5AAF0B81-8216-4844-AB0D-47E2FA27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551A1"/>
    <w:pPr>
      <w:spacing w:after="0" w:line="240" w:lineRule="auto"/>
    </w:pPr>
    <w:rPr>
      <w:rFonts w:ascii="Calibri" w:eastAsia="Calibri" w:hAnsi="Calibri" w:cs="Times New Roman"/>
    </w:rPr>
  </w:style>
  <w:style w:type="table" w:styleId="TableauGrille4-Accentuation1">
    <w:name w:val="Grid Table 4 Accent 1"/>
    <w:basedOn w:val="TableauNormal"/>
    <w:uiPriority w:val="49"/>
    <w:rsid w:val="00051027"/>
    <w:pPr>
      <w:spacing w:after="0" w:line="240" w:lineRule="auto"/>
    </w:p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insideV w:val="nil"/>
        </w:tcBorders>
        <w:shd w:val="clear" w:color="auto" w:fill="F0A22E" w:themeFill="accent1"/>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TableauListe3-Accentuation1">
    <w:name w:val="List Table 3 Accent 1"/>
    <w:basedOn w:val="TableauNormal"/>
    <w:uiPriority w:val="48"/>
    <w:rsid w:val="00051027"/>
    <w:pPr>
      <w:spacing w:after="0" w:line="240" w:lineRule="auto"/>
    </w:pPr>
    <w:tblPr>
      <w:tblStyleRowBandSize w:val="1"/>
      <w:tblStyleColBandSize w:val="1"/>
      <w:tblBorders>
        <w:top w:val="single" w:sz="4" w:space="0" w:color="F0A22E" w:themeColor="accent1"/>
        <w:left w:val="single" w:sz="4" w:space="0" w:color="F0A22E" w:themeColor="accent1"/>
        <w:bottom w:val="single" w:sz="4" w:space="0" w:color="F0A22E" w:themeColor="accent1"/>
        <w:right w:val="single" w:sz="4" w:space="0" w:color="F0A22E" w:themeColor="accent1"/>
      </w:tblBorders>
    </w:tblPr>
    <w:tblStylePr w:type="firstRow">
      <w:rPr>
        <w:b/>
        <w:bCs/>
        <w:color w:val="FFFFFF" w:themeColor="background1"/>
      </w:rPr>
      <w:tblPr/>
      <w:tcPr>
        <w:shd w:val="clear" w:color="auto" w:fill="F0A22E" w:themeFill="accent1"/>
      </w:tcPr>
    </w:tblStylePr>
    <w:tblStylePr w:type="lastRow">
      <w:rPr>
        <w:b/>
        <w:bCs/>
      </w:rPr>
      <w:tblPr/>
      <w:tcPr>
        <w:tcBorders>
          <w:top w:val="double" w:sz="4" w:space="0" w:color="F0A2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22E" w:themeColor="accent1"/>
          <w:right w:val="single" w:sz="4" w:space="0" w:color="F0A22E" w:themeColor="accent1"/>
        </w:tcBorders>
      </w:tcPr>
    </w:tblStylePr>
    <w:tblStylePr w:type="band1Horz">
      <w:tblPr/>
      <w:tcPr>
        <w:tcBorders>
          <w:top w:val="single" w:sz="4" w:space="0" w:color="F0A22E" w:themeColor="accent1"/>
          <w:bottom w:val="single" w:sz="4" w:space="0" w:color="F0A2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22E" w:themeColor="accent1"/>
          <w:left w:val="nil"/>
        </w:tcBorders>
      </w:tcPr>
    </w:tblStylePr>
    <w:tblStylePr w:type="swCell">
      <w:tblPr/>
      <w:tcPr>
        <w:tcBorders>
          <w:top w:val="double" w:sz="4" w:space="0" w:color="F0A22E" w:themeColor="accent1"/>
          <w:right w:val="nil"/>
        </w:tcBorders>
      </w:tcPr>
    </w:tblStylePr>
  </w:style>
  <w:style w:type="table" w:styleId="Grilledutableau">
    <w:name w:val="Table Grid"/>
    <w:basedOn w:val="TableauNormal"/>
    <w:uiPriority w:val="39"/>
    <w:rsid w:val="00F0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2">
    <w:name w:val="List Table 3 Accent 2"/>
    <w:basedOn w:val="TableauNormal"/>
    <w:uiPriority w:val="48"/>
    <w:rsid w:val="0018367F"/>
    <w:pPr>
      <w:spacing w:after="0" w:line="240" w:lineRule="auto"/>
    </w:pPr>
    <w:tblPr>
      <w:tblStyleRowBandSize w:val="1"/>
      <w:tblStyleColBandSize w:val="1"/>
      <w:tblBorders>
        <w:top w:val="single" w:sz="4" w:space="0" w:color="A5644E" w:themeColor="accent2"/>
        <w:left w:val="single" w:sz="4" w:space="0" w:color="A5644E" w:themeColor="accent2"/>
        <w:bottom w:val="single" w:sz="4" w:space="0" w:color="A5644E" w:themeColor="accent2"/>
        <w:right w:val="single" w:sz="4" w:space="0" w:color="A5644E" w:themeColor="accent2"/>
      </w:tblBorders>
    </w:tblPr>
    <w:tblStylePr w:type="firstRow">
      <w:rPr>
        <w:b/>
        <w:bCs/>
        <w:color w:val="FFFFFF" w:themeColor="background1"/>
      </w:rPr>
      <w:tblPr/>
      <w:tcPr>
        <w:shd w:val="clear" w:color="auto" w:fill="A5644E" w:themeFill="accent2"/>
      </w:tcPr>
    </w:tblStylePr>
    <w:tblStylePr w:type="lastRow">
      <w:rPr>
        <w:b/>
        <w:bCs/>
      </w:rPr>
      <w:tblPr/>
      <w:tcPr>
        <w:tcBorders>
          <w:top w:val="double" w:sz="4" w:space="0" w:color="A564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644E" w:themeColor="accent2"/>
          <w:right w:val="single" w:sz="4" w:space="0" w:color="A5644E" w:themeColor="accent2"/>
        </w:tcBorders>
      </w:tcPr>
    </w:tblStylePr>
    <w:tblStylePr w:type="band1Horz">
      <w:tblPr/>
      <w:tcPr>
        <w:tcBorders>
          <w:top w:val="single" w:sz="4" w:space="0" w:color="A5644E" w:themeColor="accent2"/>
          <w:bottom w:val="single" w:sz="4" w:space="0" w:color="A564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644E" w:themeColor="accent2"/>
          <w:left w:val="nil"/>
        </w:tcBorders>
      </w:tcPr>
    </w:tblStylePr>
    <w:tblStylePr w:type="swCell">
      <w:tblPr/>
      <w:tcPr>
        <w:tcBorders>
          <w:top w:val="double" w:sz="4" w:space="0" w:color="A5644E" w:themeColor="accent2"/>
          <w:right w:val="nil"/>
        </w:tcBorders>
      </w:tcPr>
    </w:tblStylePr>
  </w:style>
  <w:style w:type="paragraph" w:styleId="Textedebulles">
    <w:name w:val="Balloon Text"/>
    <w:basedOn w:val="Normal"/>
    <w:link w:val="TextedebullesCar"/>
    <w:uiPriority w:val="99"/>
    <w:semiHidden/>
    <w:unhideWhenUsed/>
    <w:rsid w:val="00CC42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2EE"/>
    <w:rPr>
      <w:rFonts w:ascii="Segoe UI" w:hAnsi="Segoe UI" w:cs="Segoe UI"/>
      <w:sz w:val="18"/>
      <w:szCs w:val="18"/>
    </w:rPr>
  </w:style>
  <w:style w:type="paragraph" w:styleId="En-tte">
    <w:name w:val="header"/>
    <w:basedOn w:val="Normal"/>
    <w:link w:val="En-tteCar"/>
    <w:uiPriority w:val="99"/>
    <w:unhideWhenUsed/>
    <w:rsid w:val="0091615A"/>
    <w:pPr>
      <w:tabs>
        <w:tab w:val="center" w:pos="4536"/>
        <w:tab w:val="right" w:pos="9072"/>
      </w:tabs>
      <w:spacing w:after="0" w:line="240" w:lineRule="auto"/>
    </w:pPr>
  </w:style>
  <w:style w:type="character" w:customStyle="1" w:styleId="En-tteCar">
    <w:name w:val="En-tête Car"/>
    <w:basedOn w:val="Policepardfaut"/>
    <w:link w:val="En-tte"/>
    <w:uiPriority w:val="99"/>
    <w:rsid w:val="0091615A"/>
  </w:style>
  <w:style w:type="paragraph" w:styleId="Pieddepage">
    <w:name w:val="footer"/>
    <w:basedOn w:val="Normal"/>
    <w:link w:val="PieddepageCar"/>
    <w:uiPriority w:val="99"/>
    <w:unhideWhenUsed/>
    <w:rsid w:val="009161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15A"/>
  </w:style>
  <w:style w:type="paragraph" w:customStyle="1" w:styleId="Default">
    <w:name w:val="Default"/>
    <w:rsid w:val="00D533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Jaune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159</Words>
  <Characters>875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bureau</cp:lastModifiedBy>
  <cp:revision>79</cp:revision>
  <cp:lastPrinted>2019-01-10T17:20:00Z</cp:lastPrinted>
  <dcterms:created xsi:type="dcterms:W3CDTF">2018-07-01T12:22:00Z</dcterms:created>
  <dcterms:modified xsi:type="dcterms:W3CDTF">2020-03-25T08:48:00Z</dcterms:modified>
</cp:coreProperties>
</file>